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3954" w14:textId="0BD524B9" w:rsidR="00E4240F" w:rsidRPr="00693F0C" w:rsidRDefault="00E4240F">
      <w:pPr>
        <w:pStyle w:val="Title"/>
        <w:rPr>
          <w:rFonts w:ascii="Cambria" w:hAnsi="Cambria"/>
          <w:sz w:val="28"/>
        </w:rPr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92D399E" wp14:editId="192D399F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</w:t>
      </w:r>
      <w:r w:rsidR="00F97829">
        <w:rPr>
          <w:rFonts w:ascii="Cambria" w:hAnsi="Cambria"/>
          <w:sz w:val="40"/>
        </w:rPr>
        <w:t>October</w:t>
      </w:r>
      <w:r w:rsidR="000F35BF">
        <w:rPr>
          <w:rFonts w:ascii="Cambria" w:hAnsi="Cambria"/>
          <w:sz w:val="40"/>
        </w:rPr>
        <w:t xml:space="preserve">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="00F97829">
        <w:rPr>
          <w:rFonts w:ascii="Cambria" w:hAnsi="Cambria"/>
          <w:sz w:val="28"/>
        </w:rPr>
        <w:t>10.23</w:t>
      </w:r>
      <w:r w:rsidRPr="00693F0C">
        <w:rPr>
          <w:rFonts w:ascii="Cambria" w:hAnsi="Cambria"/>
          <w:sz w:val="28"/>
        </w:rPr>
        <w:t>.12 from 8:30</w:t>
      </w:r>
      <w:r w:rsidR="00693F0C">
        <w:rPr>
          <w:rFonts w:ascii="Cambria" w:hAnsi="Cambria"/>
          <w:sz w:val="28"/>
        </w:rPr>
        <w:t>am</w:t>
      </w:r>
      <w:r w:rsidRPr="00693F0C">
        <w:rPr>
          <w:rFonts w:ascii="Cambria" w:hAnsi="Cambria"/>
          <w:sz w:val="28"/>
        </w:rPr>
        <w:t>-</w:t>
      </w:r>
      <w:r w:rsidR="00D22D65">
        <w:rPr>
          <w:rFonts w:ascii="Cambria" w:hAnsi="Cambria"/>
          <w:sz w:val="28"/>
        </w:rPr>
        <w:t>3:30pm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93F0C" w:rsidRPr="00E4240F" w14:paraId="192D395F" w14:textId="77777777" w:rsidTr="00693F0C">
        <w:trPr>
          <w:trHeight w:val="593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92D3955" w14:textId="0D21D45A"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8:30-11:30am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</w:t>
            </w:r>
            <w:r w:rsidR="00F97829">
              <w:rPr>
                <w:rFonts w:ascii="Cambria" w:hAnsi="Cambria"/>
                <w:b/>
                <w:sz w:val="20"/>
              </w:rPr>
              <w:t>Math</w:t>
            </w:r>
            <w:r w:rsidR="00D22D65">
              <w:rPr>
                <w:rFonts w:ascii="Cambria" w:hAnsi="Cambria"/>
                <w:b/>
                <w:sz w:val="20"/>
              </w:rPr>
              <w:t xml:space="preserve"> (Dean Ave.)</w:t>
            </w:r>
          </w:p>
          <w:p w14:paraId="192D3956" w14:textId="77777777"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LUNCH</w:t>
            </w:r>
          </w:p>
          <w:p w14:paraId="192D3959" w14:textId="65DC2C87" w:rsidR="00F235BB" w:rsidRPr="00F97829" w:rsidRDefault="00693F0C" w:rsidP="00F97829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12:30-3:30pm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Literacy </w:t>
            </w:r>
            <w:r w:rsidR="00D22D65">
              <w:rPr>
                <w:rFonts w:ascii="Cambria" w:hAnsi="Cambria"/>
                <w:b/>
                <w:sz w:val="20"/>
              </w:rPr>
              <w:t>(Plymouth)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92D395A" w14:textId="4AA51AD9"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8:30-11:30am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Literacy </w:t>
            </w:r>
            <w:r w:rsidR="00D22D65">
              <w:rPr>
                <w:rFonts w:ascii="Cambria" w:hAnsi="Cambria"/>
                <w:b/>
                <w:sz w:val="20"/>
              </w:rPr>
              <w:t>(Plymouth)</w:t>
            </w:r>
          </w:p>
          <w:p w14:paraId="192D395B" w14:textId="77777777"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LUNCH</w:t>
            </w:r>
          </w:p>
          <w:p w14:paraId="192D395E" w14:textId="29B1E949" w:rsidR="00F235BB" w:rsidRPr="00F97829" w:rsidRDefault="00693F0C" w:rsidP="00F97829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12:30-3:30pm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</w:t>
            </w:r>
            <w:r w:rsidR="00F97829">
              <w:rPr>
                <w:rFonts w:ascii="Cambria" w:hAnsi="Cambria"/>
                <w:b/>
                <w:sz w:val="20"/>
              </w:rPr>
              <w:t>Math</w:t>
            </w:r>
            <w:r w:rsidR="00D22D65">
              <w:rPr>
                <w:rFonts w:ascii="Cambria" w:hAnsi="Cambria"/>
                <w:b/>
                <w:sz w:val="20"/>
              </w:rPr>
              <w:t xml:space="preserve"> (Dean Ave.)</w:t>
            </w:r>
          </w:p>
        </w:tc>
      </w:tr>
      <w:tr w:rsidR="00693F0C" w:rsidRPr="00E4240F" w14:paraId="192D3986" w14:textId="77777777" w:rsidTr="00693F0C">
        <w:trPr>
          <w:trHeight w:val="2033"/>
        </w:trPr>
        <w:tc>
          <w:tcPr>
            <w:tcW w:w="2754" w:type="dxa"/>
            <w:tcBorders>
              <w:right w:val="nil"/>
            </w:tcBorders>
          </w:tcPr>
          <w:p w14:paraId="192D3960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Cattell</w:t>
            </w:r>
            <w:proofErr w:type="spellEnd"/>
          </w:p>
          <w:p w14:paraId="192D3961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Downtown School</w:t>
            </w:r>
          </w:p>
          <w:p w14:paraId="192D3962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Garton</w:t>
            </w:r>
            <w:proofErr w:type="spellEnd"/>
          </w:p>
          <w:p w14:paraId="192D3963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Greenwood</w:t>
            </w:r>
          </w:p>
          <w:p w14:paraId="192D3964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Hanawalt</w:t>
            </w:r>
            <w:proofErr w:type="spellEnd"/>
          </w:p>
          <w:p w14:paraId="192D3965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Hillis</w:t>
            </w:r>
            <w:proofErr w:type="spellEnd"/>
          </w:p>
          <w:p w14:paraId="192D3966" w14:textId="77777777" w:rsid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King</w:t>
            </w:r>
          </w:p>
          <w:p w14:paraId="192D3967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Lovejoy</w:t>
            </w:r>
          </w:p>
          <w:p w14:paraId="192D3968" w14:textId="77777777" w:rsid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Madison</w:t>
            </w:r>
          </w:p>
          <w:p w14:paraId="192D3969" w14:textId="77777777" w:rsidR="00906C79" w:rsidRPr="00693F0C" w:rsidRDefault="00906C79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McKinley</w:t>
            </w:r>
          </w:p>
        </w:tc>
        <w:tc>
          <w:tcPr>
            <w:tcW w:w="2754" w:type="dxa"/>
            <w:tcBorders>
              <w:left w:val="nil"/>
            </w:tcBorders>
          </w:tcPr>
          <w:p w14:paraId="192D396A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Monroe</w:t>
            </w:r>
          </w:p>
          <w:p w14:paraId="192D396B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Oak Park</w:t>
            </w:r>
          </w:p>
          <w:p w14:paraId="192D396C" w14:textId="77777777" w:rsidR="00693F0C" w:rsidRPr="00693F0C" w:rsidRDefault="000F35BF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River woods</w:t>
            </w:r>
          </w:p>
          <w:p w14:paraId="192D396D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Samuelson</w:t>
            </w:r>
          </w:p>
          <w:p w14:paraId="192D396E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Smouse</w:t>
            </w:r>
            <w:proofErr w:type="spellEnd"/>
          </w:p>
          <w:p w14:paraId="192D396F" w14:textId="77777777"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Willard</w:t>
            </w:r>
          </w:p>
          <w:p w14:paraId="192D3971" w14:textId="7F7AA673" w:rsidR="00693F0C" w:rsidRPr="00A74795" w:rsidRDefault="00693F0C" w:rsidP="00A7479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Windsor</w:t>
            </w:r>
            <w:bookmarkStart w:id="0" w:name="_GoBack"/>
            <w:bookmarkEnd w:id="0"/>
          </w:p>
        </w:tc>
        <w:tc>
          <w:tcPr>
            <w:tcW w:w="2754" w:type="dxa"/>
            <w:tcBorders>
              <w:right w:val="nil"/>
            </w:tcBorders>
          </w:tcPr>
          <w:p w14:paraId="192D3972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Brubaker</w:t>
            </w:r>
          </w:p>
          <w:p w14:paraId="192D3973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Capitol View</w:t>
            </w:r>
          </w:p>
          <w:p w14:paraId="192D3974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Carver</w:t>
            </w:r>
          </w:p>
          <w:p w14:paraId="192D3975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Cowles</w:t>
            </w:r>
          </w:p>
          <w:p w14:paraId="192D3976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Edmunds</w:t>
            </w:r>
          </w:p>
          <w:p w14:paraId="192D3977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Findley</w:t>
            </w:r>
          </w:p>
          <w:p w14:paraId="192D3978" w14:textId="77777777" w:rsid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Howe</w:t>
            </w:r>
          </w:p>
          <w:p w14:paraId="7D0EEDA2" w14:textId="40BF4B39" w:rsidR="00A74795" w:rsidRDefault="00A74795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Hubbell</w:t>
            </w:r>
          </w:p>
          <w:p w14:paraId="192D3979" w14:textId="77777777" w:rsid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Jackson</w:t>
            </w:r>
          </w:p>
          <w:p w14:paraId="192D397A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Jefferson</w:t>
            </w:r>
          </w:p>
          <w:p w14:paraId="192D397B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Morris</w:t>
            </w:r>
          </w:p>
        </w:tc>
        <w:tc>
          <w:tcPr>
            <w:tcW w:w="2754" w:type="dxa"/>
            <w:tcBorders>
              <w:left w:val="nil"/>
            </w:tcBorders>
          </w:tcPr>
          <w:p w14:paraId="192D397C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Moulton</w:t>
            </w:r>
          </w:p>
          <w:p w14:paraId="192D397D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Park Ave.</w:t>
            </w:r>
          </w:p>
          <w:p w14:paraId="192D397E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Perkins</w:t>
            </w:r>
          </w:p>
          <w:p w14:paraId="192D397F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Phillips</w:t>
            </w:r>
          </w:p>
          <w:p w14:paraId="192D3980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Pleasant Hill</w:t>
            </w:r>
          </w:p>
          <w:p w14:paraId="192D3981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South Union</w:t>
            </w:r>
          </w:p>
          <w:p w14:paraId="192D3982" w14:textId="77777777"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Stowe</w:t>
            </w:r>
          </w:p>
          <w:p w14:paraId="192D3983" w14:textId="77777777" w:rsid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Studebaker</w:t>
            </w:r>
          </w:p>
          <w:p w14:paraId="192D3984" w14:textId="77777777" w:rsidR="00906C79" w:rsidRDefault="00693F0C" w:rsidP="00906C7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Walnut St.</w:t>
            </w:r>
            <w:r w:rsidR="00906C79" w:rsidRPr="00693F0C">
              <w:rPr>
                <w:rFonts w:ascii="Cambria" w:hAnsi="Cambria"/>
                <w:sz w:val="18"/>
              </w:rPr>
              <w:t xml:space="preserve"> </w:t>
            </w:r>
          </w:p>
          <w:p w14:paraId="192D3985" w14:textId="22243DF7" w:rsidR="00A74795" w:rsidRPr="00A74795" w:rsidRDefault="00A74795" w:rsidP="00A7479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Wright</w:t>
            </w:r>
          </w:p>
        </w:tc>
      </w:tr>
    </w:tbl>
    <w:p w14:paraId="192D3987" w14:textId="4F25CBD0" w:rsidR="00DA2A90" w:rsidRDefault="00693F0C" w:rsidP="00E4240F">
      <w:pPr>
        <w:rPr>
          <w:rFonts w:ascii="Cambria" w:hAnsi="Cambria"/>
          <w:b/>
          <w:sz w:val="24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DA2A90" w:rsidRPr="00693F0C">
        <w:rPr>
          <w:rFonts w:ascii="Cambria" w:hAnsi="Cambria"/>
          <w:b/>
          <w:sz w:val="24"/>
          <w:u w:val="single"/>
        </w:rPr>
        <w:t>Math Agenda:</w:t>
      </w:r>
    </w:p>
    <w:p w14:paraId="7F333376" w14:textId="77777777" w:rsidR="00815FE5" w:rsidRPr="00202FD1" w:rsidRDefault="00815FE5" w:rsidP="00815FE5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Welcome &amp; Outcomes for our Work</w:t>
      </w:r>
      <w:r w:rsidRPr="004A151E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Today</w:t>
      </w:r>
      <w:r w:rsidRPr="00202FD1">
        <w:rPr>
          <w:rFonts w:ascii="Cambria" w:hAnsi="Cambria"/>
          <w:sz w:val="20"/>
        </w:rPr>
        <w:br/>
      </w:r>
    </w:p>
    <w:p w14:paraId="6C34860F" w14:textId="77777777" w:rsidR="00815FE5" w:rsidRPr="00815FE5" w:rsidRDefault="00815FE5" w:rsidP="00815FE5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Scholastic Math Inventory (SMI) </w:t>
      </w:r>
    </w:p>
    <w:p w14:paraId="2969A3AD" w14:textId="61A8D732" w:rsidR="00815FE5" w:rsidRPr="00815FE5" w:rsidRDefault="00815FE5" w:rsidP="00815FE5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On-site Visit  Framework</w:t>
      </w:r>
    </w:p>
    <w:p w14:paraId="553CF963" w14:textId="77777777" w:rsidR="00815FE5" w:rsidRPr="00815FE5" w:rsidRDefault="00815FE5" w:rsidP="00815FE5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Analyzing report data </w:t>
      </w:r>
    </w:p>
    <w:p w14:paraId="3760F8C4" w14:textId="77777777" w:rsidR="00815FE5" w:rsidRPr="00815FE5" w:rsidRDefault="00815FE5" w:rsidP="00815FE5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Using Data to Differentiate Instruction</w:t>
      </w:r>
    </w:p>
    <w:p w14:paraId="5746EDFA" w14:textId="77777777" w:rsidR="00815FE5" w:rsidRPr="00815FE5" w:rsidRDefault="00815FE5" w:rsidP="00815FE5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Accessing Differentiation Resources</w:t>
      </w:r>
    </w:p>
    <w:p w14:paraId="2F1DDA38" w14:textId="77777777" w:rsidR="00815FE5" w:rsidRPr="00815FE5" w:rsidRDefault="00815FE5" w:rsidP="00815FE5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Monitoring Implementation Fidelity</w:t>
      </w:r>
    </w:p>
    <w:p w14:paraId="390562E6" w14:textId="77777777" w:rsidR="00815FE5" w:rsidRPr="00815FE5" w:rsidRDefault="00815FE5" w:rsidP="00815FE5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Reports for On-site Visit</w:t>
      </w:r>
    </w:p>
    <w:p w14:paraId="5E1CF0E8" w14:textId="77777777" w:rsidR="00815FE5" w:rsidRPr="00815FE5" w:rsidRDefault="00815FE5" w:rsidP="00815FE5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Intervention Grouping Report</w:t>
      </w:r>
    </w:p>
    <w:p w14:paraId="5E6CB06C" w14:textId="77777777" w:rsidR="00815FE5" w:rsidRPr="00815FE5" w:rsidRDefault="00815FE5" w:rsidP="00815FE5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Student Test Printout</w:t>
      </w:r>
    </w:p>
    <w:p w14:paraId="7A5404BA" w14:textId="77777777" w:rsidR="00815FE5" w:rsidRPr="00815FE5" w:rsidRDefault="00815FE5" w:rsidP="00815FE5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Report for Building Use</w:t>
      </w:r>
    </w:p>
    <w:p w14:paraId="4D55D0FA" w14:textId="77777777" w:rsidR="00815FE5" w:rsidRPr="00815FE5" w:rsidRDefault="00815FE5" w:rsidP="00815FE5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Sign up Schedule and Opportunities for Additional Assistance</w:t>
      </w:r>
    </w:p>
    <w:p w14:paraId="02EC9EAC" w14:textId="77777777" w:rsidR="00815FE5" w:rsidRPr="00815FE5" w:rsidRDefault="00815FE5" w:rsidP="00815FE5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SMI Questions</w:t>
      </w:r>
    </w:p>
    <w:p w14:paraId="0D6FF59C" w14:textId="77777777" w:rsidR="00815FE5" w:rsidRPr="00815FE5" w:rsidRDefault="00815FE5" w:rsidP="00815FE5">
      <w:pPr>
        <w:pStyle w:val="ListParagraph"/>
        <w:ind w:left="1440"/>
        <w:rPr>
          <w:rFonts w:ascii="Cambria" w:hAnsi="Cambria"/>
          <w:b/>
          <w:sz w:val="20"/>
          <w:u w:val="single"/>
        </w:rPr>
      </w:pPr>
    </w:p>
    <w:p w14:paraId="1B2E26E8" w14:textId="77777777" w:rsidR="00815FE5" w:rsidRPr="00815FE5" w:rsidRDefault="00815FE5" w:rsidP="00815FE5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Daily Math Review Update and Showcase</w:t>
      </w:r>
    </w:p>
    <w:p w14:paraId="73C1BA72" w14:textId="77777777" w:rsidR="001C6B0C" w:rsidRPr="001C6B0C" w:rsidRDefault="001C6B0C" w:rsidP="001C6B0C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October 3</w:t>
      </w:r>
      <w:r w:rsidRPr="001C6B0C">
        <w:rPr>
          <w:rFonts w:ascii="Cambria" w:hAnsi="Cambria"/>
          <w:sz w:val="20"/>
          <w:vertAlign w:val="superscript"/>
        </w:rPr>
        <w:t>rd</w:t>
      </w:r>
      <w:r>
        <w:rPr>
          <w:rFonts w:ascii="Cambria" w:hAnsi="Cambria"/>
          <w:sz w:val="20"/>
        </w:rPr>
        <w:t xml:space="preserve"> PLC Overview</w:t>
      </w:r>
    </w:p>
    <w:p w14:paraId="092C8F05" w14:textId="77777777" w:rsidR="001C6B0C" w:rsidRPr="001C6B0C" w:rsidRDefault="001C6B0C" w:rsidP="001C6B0C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Teacher Work – Google Doc (Username: </w:t>
      </w:r>
      <w:hyperlink r:id="rId10" w:history="1">
        <w:r w:rsidRPr="00D65FAF">
          <w:rPr>
            <w:rStyle w:val="Hyperlink"/>
            <w:rFonts w:ascii="Cambria" w:hAnsi="Cambria"/>
            <w:sz w:val="20"/>
          </w:rPr>
          <w:t>dmpsmath@gmail.com</w:t>
        </w:r>
      </w:hyperlink>
      <w:r>
        <w:rPr>
          <w:rFonts w:ascii="Cambria" w:hAnsi="Cambria"/>
          <w:sz w:val="20"/>
        </w:rPr>
        <w:t xml:space="preserve">, Password: </w:t>
      </w:r>
      <w:proofErr w:type="spellStart"/>
      <w:r>
        <w:rPr>
          <w:rFonts w:ascii="Cambria" w:hAnsi="Cambria"/>
          <w:sz w:val="20"/>
        </w:rPr>
        <w:t>mathmath</w:t>
      </w:r>
      <w:proofErr w:type="spellEnd"/>
      <w:r>
        <w:rPr>
          <w:rFonts w:ascii="Cambria" w:hAnsi="Cambria"/>
          <w:sz w:val="20"/>
        </w:rPr>
        <w:t>)</w:t>
      </w:r>
    </w:p>
    <w:p w14:paraId="5F2DCDD3" w14:textId="77777777" w:rsidR="001C6B0C" w:rsidRPr="001C6B0C" w:rsidRDefault="001C6B0C" w:rsidP="001C6B0C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DMR District Expectation: By the end of 1</w:t>
      </w:r>
      <w:r w:rsidRPr="001C6B0C">
        <w:rPr>
          <w:rFonts w:ascii="Cambria" w:hAnsi="Cambria"/>
          <w:sz w:val="20"/>
          <w:vertAlign w:val="superscript"/>
        </w:rPr>
        <w:t>st</w:t>
      </w:r>
      <w:r>
        <w:rPr>
          <w:rFonts w:ascii="Cambria" w:hAnsi="Cambria"/>
          <w:sz w:val="20"/>
        </w:rPr>
        <w:t xml:space="preserve"> Semester, ALL grades 3-5 teachers will be implementing Daily Math Review with fidelity. </w:t>
      </w:r>
    </w:p>
    <w:p w14:paraId="3497B41D" w14:textId="671B09A4" w:rsidR="001C6B0C" w:rsidRPr="00A33BDB" w:rsidRDefault="00A33BDB" w:rsidP="00A33BDB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Common Questions, </w:t>
      </w:r>
      <w:r w:rsidR="001C6B0C">
        <w:rPr>
          <w:rFonts w:ascii="Cambria" w:hAnsi="Cambria"/>
          <w:sz w:val="20"/>
        </w:rPr>
        <w:t>Non-</w:t>
      </w:r>
      <w:proofErr w:type="spellStart"/>
      <w:r w:rsidR="001C6B0C">
        <w:rPr>
          <w:rFonts w:ascii="Cambria" w:hAnsi="Cambria"/>
          <w:sz w:val="20"/>
        </w:rPr>
        <w:t>Negotiables</w:t>
      </w:r>
      <w:proofErr w:type="spellEnd"/>
      <w:r>
        <w:rPr>
          <w:rFonts w:ascii="Cambria" w:hAnsi="Cambria"/>
          <w:sz w:val="20"/>
        </w:rPr>
        <w:t xml:space="preserve"> and </w:t>
      </w:r>
      <w:r w:rsidR="001C6B0C" w:rsidRPr="00A33BDB">
        <w:rPr>
          <w:rFonts w:ascii="Cambria" w:hAnsi="Cambria"/>
          <w:sz w:val="20"/>
        </w:rPr>
        <w:t xml:space="preserve">Look </w:t>
      </w:r>
      <w:proofErr w:type="spellStart"/>
      <w:r w:rsidR="001C6B0C" w:rsidRPr="00A33BDB">
        <w:rPr>
          <w:rFonts w:ascii="Cambria" w:hAnsi="Cambria"/>
          <w:sz w:val="20"/>
        </w:rPr>
        <w:t>Fors</w:t>
      </w:r>
      <w:proofErr w:type="spellEnd"/>
      <w:r w:rsidR="001C6B0C" w:rsidRPr="00A33BDB">
        <w:rPr>
          <w:rFonts w:ascii="Cambria" w:hAnsi="Cambria"/>
          <w:sz w:val="20"/>
        </w:rPr>
        <w:t xml:space="preserve"> to Support Teacher Implementation</w:t>
      </w:r>
    </w:p>
    <w:p w14:paraId="0CF77F04" w14:textId="77777777" w:rsidR="001C6B0C" w:rsidRPr="001C6B0C" w:rsidRDefault="001C6B0C" w:rsidP="001C6B0C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Video Showcase – Findley Elementary</w:t>
      </w:r>
    </w:p>
    <w:p w14:paraId="4384BA03" w14:textId="55E0EFA3" w:rsidR="001C6B0C" w:rsidRPr="001C6B0C" w:rsidRDefault="001C6B0C" w:rsidP="001C6B0C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Building Professional Development</w:t>
      </w:r>
    </w:p>
    <w:p w14:paraId="0F6E7A21" w14:textId="77777777" w:rsidR="001C6B0C" w:rsidRPr="001C6B0C" w:rsidRDefault="001C6B0C" w:rsidP="001C6B0C">
      <w:pPr>
        <w:pStyle w:val="ListParagraph"/>
        <w:ind w:left="1440"/>
        <w:rPr>
          <w:rFonts w:ascii="Cambria" w:hAnsi="Cambria"/>
          <w:b/>
          <w:sz w:val="20"/>
          <w:u w:val="single"/>
        </w:rPr>
      </w:pPr>
    </w:p>
    <w:p w14:paraId="11F3A353" w14:textId="77777777" w:rsidR="001C6B0C" w:rsidRPr="001C6B0C" w:rsidRDefault="001C6B0C" w:rsidP="001C6B0C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New Elementary Math Website -</w:t>
      </w:r>
      <w:r w:rsidRPr="001C6B0C">
        <w:rPr>
          <w:rFonts w:ascii="Cambria" w:hAnsi="Cambria"/>
          <w:sz w:val="20"/>
          <w:szCs w:val="20"/>
        </w:rPr>
        <w:t xml:space="preserve"> </w:t>
      </w:r>
      <w:hyperlink r:id="rId11" w:history="1">
        <w:r w:rsidRPr="001C6B0C">
          <w:rPr>
            <w:rFonts w:asciiTheme="majorHAnsi" w:hAnsiTheme="majorHAnsi"/>
            <w:color w:val="0000FF"/>
            <w:sz w:val="20"/>
            <w:szCs w:val="20"/>
            <w:u w:val="single"/>
          </w:rPr>
          <w:t>http://elementarymath.dmschools.org/</w:t>
        </w:r>
      </w:hyperlink>
    </w:p>
    <w:p w14:paraId="41D2F2E7" w14:textId="77777777" w:rsidR="001C6B0C" w:rsidRPr="001C6B0C" w:rsidRDefault="001C6B0C" w:rsidP="001C6B0C">
      <w:pPr>
        <w:pStyle w:val="ListParagraph"/>
        <w:rPr>
          <w:rFonts w:ascii="Cambria" w:hAnsi="Cambria"/>
          <w:b/>
          <w:sz w:val="20"/>
          <w:u w:val="single"/>
        </w:rPr>
      </w:pPr>
    </w:p>
    <w:p w14:paraId="3F21AA88" w14:textId="77777777" w:rsidR="00A33BDB" w:rsidRPr="00A33BDB" w:rsidRDefault="001C6B0C" w:rsidP="00A33BDB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A Look Forward: Elementary Math Toolbox</w:t>
      </w:r>
    </w:p>
    <w:p w14:paraId="2514FFFE" w14:textId="50F68D35" w:rsidR="00A33BDB" w:rsidRPr="00A33BDB" w:rsidRDefault="001C6B0C" w:rsidP="00A33BDB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 w:rsidRPr="00A33BDB">
        <w:rPr>
          <w:rFonts w:ascii="Cambria" w:hAnsi="Cambria"/>
          <w:sz w:val="20"/>
        </w:rPr>
        <w:t xml:space="preserve">DMPS Math Expectation: All students will demonstrate mastery of the rigorous Common </w:t>
      </w:r>
      <w:r w:rsidR="00A33BDB">
        <w:rPr>
          <w:rFonts w:ascii="Cambria" w:hAnsi="Cambria"/>
          <w:sz w:val="20"/>
        </w:rPr>
        <w:t xml:space="preserve">Core Standards for Mathematics to increase Algebra readiness. </w:t>
      </w:r>
    </w:p>
    <w:p w14:paraId="71460ECF" w14:textId="77777777" w:rsidR="00A33BDB" w:rsidRPr="00A33BDB" w:rsidRDefault="00A33BDB" w:rsidP="00A33BDB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Current Reality with Common Core Standards: 2011 – 2012 District Benchmark Assessment Data</w:t>
      </w:r>
    </w:p>
    <w:p w14:paraId="1AFBA984" w14:textId="4C802EA9" w:rsidR="00A33BDB" w:rsidRPr="00A33BDB" w:rsidRDefault="00A33BDB" w:rsidP="00A33BDB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Evaluation of Current Resources </w:t>
      </w:r>
    </w:p>
    <w:p w14:paraId="5BD33EC2" w14:textId="77777777" w:rsidR="00A33BDB" w:rsidRPr="00A33BDB" w:rsidRDefault="00A33BDB" w:rsidP="00A33BDB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Math Needs Inventory</w:t>
      </w:r>
    </w:p>
    <w:p w14:paraId="143CB193" w14:textId="6E684F56" w:rsidR="00A33BDB" w:rsidRPr="00A33BDB" w:rsidRDefault="00A33BDB" w:rsidP="00A33BDB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School Visit Sign-up</w:t>
      </w:r>
    </w:p>
    <w:p w14:paraId="32B886B6" w14:textId="77777777" w:rsidR="00A33BDB" w:rsidRPr="00A33BDB" w:rsidRDefault="00A33BDB" w:rsidP="00A33BDB">
      <w:pPr>
        <w:pStyle w:val="ListParagraph"/>
        <w:ind w:left="1440"/>
        <w:rPr>
          <w:rFonts w:ascii="Cambria" w:hAnsi="Cambria"/>
          <w:b/>
          <w:sz w:val="20"/>
          <w:u w:val="single"/>
        </w:rPr>
      </w:pPr>
    </w:p>
    <w:p w14:paraId="1AF3DB24" w14:textId="77777777" w:rsidR="00A33BDB" w:rsidRDefault="00A33BDB" w:rsidP="00A33BDB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Wrap Up &amp; Next Steps</w:t>
      </w:r>
    </w:p>
    <w:p w14:paraId="033BF8C9" w14:textId="75F5BE7D" w:rsidR="00815FE5" w:rsidRPr="00A33BDB" w:rsidRDefault="00A33BDB" w:rsidP="00A33BDB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Survey Monkey (Completed Onsite)</w:t>
      </w:r>
      <w:r w:rsidR="00815FE5" w:rsidRPr="00A33BDB">
        <w:rPr>
          <w:rFonts w:ascii="Cambria" w:hAnsi="Cambria"/>
          <w:sz w:val="20"/>
        </w:rPr>
        <w:br/>
      </w:r>
    </w:p>
    <w:p w14:paraId="192D3988" w14:textId="0F335832" w:rsidR="00DA2A90" w:rsidRPr="00693F0C" w:rsidRDefault="004A151E" w:rsidP="00E4240F"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Literacy</w:t>
      </w:r>
      <w:r w:rsidR="00DA2A90" w:rsidRPr="00693F0C">
        <w:rPr>
          <w:rFonts w:ascii="Cambria" w:hAnsi="Cambria"/>
          <w:b/>
          <w:sz w:val="24"/>
          <w:u w:val="single"/>
        </w:rPr>
        <w:t xml:space="preserve"> Agenda:</w:t>
      </w:r>
    </w:p>
    <w:p w14:paraId="192D398B" w14:textId="55233DF9" w:rsidR="00693F0C" w:rsidRPr="00202FD1" w:rsidRDefault="00401973" w:rsidP="00202FD1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Welcome &amp; Outcomes for our Work</w:t>
      </w:r>
      <w:r w:rsidR="00202FD1" w:rsidRPr="004A151E">
        <w:rPr>
          <w:rFonts w:ascii="Cambria" w:hAnsi="Cambria"/>
          <w:sz w:val="20"/>
        </w:rPr>
        <w:t xml:space="preserve"> </w:t>
      </w:r>
      <w:r w:rsidR="00202FD1">
        <w:rPr>
          <w:rFonts w:ascii="Cambria" w:hAnsi="Cambria"/>
          <w:sz w:val="20"/>
        </w:rPr>
        <w:t>Today</w:t>
      </w:r>
      <w:r w:rsidR="00693F0C" w:rsidRPr="00202FD1">
        <w:rPr>
          <w:rFonts w:ascii="Cambria" w:hAnsi="Cambria"/>
          <w:sz w:val="20"/>
        </w:rPr>
        <w:br/>
      </w:r>
    </w:p>
    <w:p w14:paraId="192D398C" w14:textId="16F2D44C" w:rsidR="00693F0C" w:rsidRPr="001B3B29" w:rsidRDefault="00202FD1" w:rsidP="00693F0C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Update on our Progress</w:t>
      </w:r>
    </w:p>
    <w:p w14:paraId="63F86454" w14:textId="37879513" w:rsidR="001B3B29" w:rsidRPr="004A151E" w:rsidRDefault="001B3B29" w:rsidP="001B3B29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K-2 Literacy PLCs</w:t>
      </w:r>
    </w:p>
    <w:p w14:paraId="4B2DCFBE" w14:textId="4D1D3F72" w:rsidR="001B3B29" w:rsidRPr="00F40EE0" w:rsidRDefault="001B3B29" w:rsidP="001B3B29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Common Questions</w:t>
      </w:r>
      <w:r w:rsidR="00F40EE0">
        <w:rPr>
          <w:rFonts w:ascii="Cambria" w:hAnsi="Cambria"/>
          <w:sz w:val="20"/>
        </w:rPr>
        <w:t xml:space="preserve"> (outside of Journeys)</w:t>
      </w:r>
    </w:p>
    <w:p w14:paraId="121F3F68" w14:textId="3C944E12" w:rsidR="00202FD1" w:rsidRPr="00202FD1" w:rsidRDefault="00202FD1" w:rsidP="00202FD1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Grade 1 BRI</w:t>
      </w:r>
    </w:p>
    <w:p w14:paraId="0A872326" w14:textId="54C96464" w:rsidR="00F40EE0" w:rsidRPr="001B3B29" w:rsidRDefault="00F40EE0" w:rsidP="00F40EE0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SRI Data </w:t>
      </w:r>
    </w:p>
    <w:p w14:paraId="45BD2DC3" w14:textId="77777777" w:rsidR="004A151E" w:rsidRPr="004A151E" w:rsidRDefault="004A151E" w:rsidP="001B3B29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Cross-School Collaboration: </w:t>
      </w:r>
    </w:p>
    <w:p w14:paraId="6112C3D9" w14:textId="77777777" w:rsidR="004A151E" w:rsidRPr="004A151E" w:rsidRDefault="004A151E" w:rsidP="004A151E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Identify 1 thing you have in </w:t>
      </w:r>
      <w:r w:rsidRPr="004A151E">
        <w:rPr>
          <w:rFonts w:ascii="Cambria" w:hAnsi="Cambria"/>
          <w:b/>
          <w:sz w:val="20"/>
        </w:rPr>
        <w:t>common</w:t>
      </w:r>
      <w:r>
        <w:rPr>
          <w:rFonts w:ascii="Cambria" w:hAnsi="Cambria"/>
          <w:sz w:val="20"/>
        </w:rPr>
        <w:t xml:space="preserve"> that is working in your building.</w:t>
      </w:r>
    </w:p>
    <w:p w14:paraId="676EC6B4" w14:textId="077E0A5E" w:rsidR="001B3B29" w:rsidRPr="001B3B29" w:rsidRDefault="004A151E" w:rsidP="004A151E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Identify 1 </w:t>
      </w:r>
      <w:r w:rsidRPr="004A151E">
        <w:rPr>
          <w:rFonts w:ascii="Cambria" w:hAnsi="Cambria"/>
          <w:b/>
          <w:sz w:val="20"/>
        </w:rPr>
        <w:t>common</w:t>
      </w:r>
      <w:r>
        <w:rPr>
          <w:rFonts w:ascii="Cambria" w:hAnsi="Cambria"/>
          <w:sz w:val="20"/>
        </w:rPr>
        <w:t xml:space="preserve"> question about something your staff is struggling to implement.</w:t>
      </w:r>
      <w:r w:rsidR="001B3B29">
        <w:rPr>
          <w:rFonts w:ascii="Cambria" w:hAnsi="Cambria"/>
          <w:sz w:val="20"/>
        </w:rPr>
        <w:br/>
      </w:r>
    </w:p>
    <w:p w14:paraId="51B7A572" w14:textId="633B15C8" w:rsidR="001B3B29" w:rsidRPr="001B3B29" w:rsidRDefault="001B3B29" w:rsidP="001B3B29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Balancing our Priorities: Data Teams and the Journeys Materials</w:t>
      </w:r>
    </w:p>
    <w:p w14:paraId="0D52EDF8" w14:textId="16C588CA" w:rsidR="001B3B29" w:rsidRPr="004A151E" w:rsidRDefault="004A151E" w:rsidP="001B3B29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What we’ve learned through collaboration and discussion</w:t>
      </w:r>
    </w:p>
    <w:p w14:paraId="4F75134A" w14:textId="77777777" w:rsidR="004A151E" w:rsidRPr="00202FD1" w:rsidRDefault="004A151E" w:rsidP="004A151E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 w:rsidRPr="004A151E">
        <w:rPr>
          <w:rFonts w:ascii="Cambria" w:hAnsi="Cambria"/>
          <w:sz w:val="20"/>
        </w:rPr>
        <w:t>What does Whole Group and Small Group instruction look like in Stage 1?</w:t>
      </w:r>
    </w:p>
    <w:p w14:paraId="7CC71DC7" w14:textId="63B542AB" w:rsidR="00202FD1" w:rsidRPr="004A151E" w:rsidRDefault="00202FD1" w:rsidP="00202FD1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Collaborative Group Work – Digging into the Journeys Manual</w:t>
      </w:r>
    </w:p>
    <w:p w14:paraId="3BCB832C" w14:textId="77777777" w:rsidR="00202FD1" w:rsidRPr="00202FD1" w:rsidRDefault="004A151E" w:rsidP="00F40EE0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What do Data Teams look like in Stage 1?</w:t>
      </w:r>
    </w:p>
    <w:p w14:paraId="522A05C1" w14:textId="77777777" w:rsidR="00202FD1" w:rsidRPr="00202FD1" w:rsidRDefault="00202FD1" w:rsidP="00202FD1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Collaborative Group Work – Discussing adjustments that may be needed and next steps for your building.</w:t>
      </w:r>
    </w:p>
    <w:p w14:paraId="70D7B9F9" w14:textId="77777777" w:rsidR="00202FD1" w:rsidRPr="00202FD1" w:rsidRDefault="00202FD1" w:rsidP="00202FD1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Cause Data Collection for November 27</w:t>
      </w:r>
      <w:r w:rsidRPr="00202FD1">
        <w:rPr>
          <w:rFonts w:ascii="Cambria" w:hAnsi="Cambria"/>
          <w:sz w:val="20"/>
          <w:vertAlign w:val="superscript"/>
        </w:rPr>
        <w:t>th</w:t>
      </w:r>
    </w:p>
    <w:p w14:paraId="192D399A" w14:textId="56106E0C" w:rsidR="00841F41" w:rsidRPr="00F40EE0" w:rsidRDefault="00202FD1" w:rsidP="00202FD1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Collaborative Group Work – Plan for this Data Collection</w:t>
      </w:r>
      <w:r w:rsidR="00401973" w:rsidRPr="00F40EE0">
        <w:rPr>
          <w:rFonts w:ascii="Cambria" w:hAnsi="Cambria"/>
          <w:sz w:val="20"/>
        </w:rPr>
        <w:br/>
      </w:r>
    </w:p>
    <w:p w14:paraId="192D399B" w14:textId="6CBF8D6B" w:rsidR="003F7400" w:rsidRPr="00693F0C" w:rsidRDefault="003F7400" w:rsidP="003F7400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Collection of Houghton Mifflin Reading (©2008) Materials </w:t>
      </w:r>
      <w:r w:rsidR="001B3B29">
        <w:rPr>
          <w:rFonts w:ascii="Cambria" w:hAnsi="Cambria"/>
          <w:sz w:val="20"/>
        </w:rPr>
        <w:t>Update</w:t>
      </w:r>
      <w:r>
        <w:rPr>
          <w:rFonts w:ascii="Cambria" w:hAnsi="Cambria"/>
          <w:sz w:val="20"/>
        </w:rPr>
        <w:br/>
      </w:r>
    </w:p>
    <w:p w14:paraId="192D399C" w14:textId="42571CC2" w:rsidR="00401973" w:rsidRDefault="00401973" w:rsidP="00693F0C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Wrap Up &amp; Next Steps</w:t>
      </w:r>
    </w:p>
    <w:p w14:paraId="192D399D" w14:textId="28C645D2" w:rsidR="00286A52" w:rsidRPr="00693F0C" w:rsidRDefault="00286A52" w:rsidP="00286A52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Survey Monkey</w:t>
      </w:r>
      <w:r w:rsidR="001B3B29">
        <w:rPr>
          <w:rFonts w:ascii="Cambria" w:hAnsi="Cambria"/>
          <w:sz w:val="20"/>
        </w:rPr>
        <w:t xml:space="preserve"> (Completed Onsite</w:t>
      </w:r>
      <w:r w:rsidR="004A151E">
        <w:rPr>
          <w:rFonts w:ascii="Cambria" w:hAnsi="Cambria"/>
          <w:sz w:val="20"/>
        </w:rPr>
        <w:t>)</w:t>
      </w:r>
    </w:p>
    <w:sectPr w:rsidR="00286A52" w:rsidRPr="00693F0C" w:rsidSect="00693F0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021C"/>
    <w:multiLevelType w:val="hybridMultilevel"/>
    <w:tmpl w:val="C00C085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54E94"/>
    <w:rsid w:val="000F35BF"/>
    <w:rsid w:val="001077E6"/>
    <w:rsid w:val="001641B7"/>
    <w:rsid w:val="001714A9"/>
    <w:rsid w:val="001B3B29"/>
    <w:rsid w:val="001C6B0C"/>
    <w:rsid w:val="00202FD1"/>
    <w:rsid w:val="00286A52"/>
    <w:rsid w:val="003F7400"/>
    <w:rsid w:val="00401973"/>
    <w:rsid w:val="004A151E"/>
    <w:rsid w:val="004F26AE"/>
    <w:rsid w:val="00693F0C"/>
    <w:rsid w:val="00763EE8"/>
    <w:rsid w:val="00815FE5"/>
    <w:rsid w:val="00826E95"/>
    <w:rsid w:val="00841F41"/>
    <w:rsid w:val="00906C79"/>
    <w:rsid w:val="00A33BDB"/>
    <w:rsid w:val="00A74795"/>
    <w:rsid w:val="00A81325"/>
    <w:rsid w:val="00B50767"/>
    <w:rsid w:val="00B83DFB"/>
    <w:rsid w:val="00C5116B"/>
    <w:rsid w:val="00D11FDD"/>
    <w:rsid w:val="00D22D65"/>
    <w:rsid w:val="00DA2A90"/>
    <w:rsid w:val="00E4240F"/>
    <w:rsid w:val="00F235BB"/>
    <w:rsid w:val="00F40EE0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ementarymath.dmschools.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dmpsmath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57FF3-FE4E-44E1-BE50-392997CDF47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3</cp:revision>
  <cp:lastPrinted>2012-10-12T14:07:00Z</cp:lastPrinted>
  <dcterms:created xsi:type="dcterms:W3CDTF">2012-10-19T16:27:00Z</dcterms:created>
  <dcterms:modified xsi:type="dcterms:W3CDTF">2012-10-24T15:04:00Z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-1040690592</vt:i4>
  </property>
  <property fmtid="{D5CDD505-2E9C-101B-9397-08002B2CF9AE}" pid="3" name="_NewReviewCycle">
    <vt:lpwstr/>
  </property>
  <property fmtid="{D5CDD505-2E9C-101B-9397-08002B2CF9AE}" pid="4" name="_EmailSubject">
    <vt:lpwstr>Teaching and Learning Tuesday Agenda</vt:lpwstr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387270209</vt:i4>
  </property>
</Properties>
</file>