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CD" w:rsidRPr="00983CE0" w:rsidRDefault="001A67CD" w:rsidP="001A67CD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 w:rsidRPr="00983CE0">
        <w:rPr>
          <w:rFonts w:ascii="Bookman Old Style" w:hAnsi="Bookman Old Style"/>
          <w:b/>
          <w:sz w:val="32"/>
        </w:rPr>
        <w:t>The Donkey and the Dog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>A donkey and a dog were traveling together when they saw a letter on the ground.  The donkey began to read the letter to the dog.  It concerned hay, barley, and bran, which the dog was not interested in.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>He interrupted the donkey.  “Who cares about hay, barley, and bran?  Skip a few paragraphs, Donkey.  You might find something interesting about meat and bones.”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>The donkey, who did love hay, barley, and bran, skimmed the letter.  “You’re right! Here’s something about free bones.”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 xml:space="preserve">The dog whirled in excitement.  </w:t>
      </w:r>
      <w:proofErr w:type="gramStart"/>
      <w:r w:rsidRPr="00983CE0">
        <w:rPr>
          <w:rFonts w:ascii="Bookman Old Style" w:hAnsi="Bookman Old Style"/>
          <w:sz w:val="26"/>
          <w:szCs w:val="26"/>
        </w:rPr>
        <w:t>“Where?</w:t>
      </w:r>
      <w:proofErr w:type="gramEnd"/>
      <w:r w:rsidRPr="00983CE0">
        <w:rPr>
          <w:rFonts w:ascii="Bookman Old Style" w:hAnsi="Bookman Old Style"/>
          <w:sz w:val="26"/>
          <w:szCs w:val="26"/>
        </w:rPr>
        <w:t xml:space="preserve">  </w:t>
      </w:r>
      <w:proofErr w:type="gramStart"/>
      <w:r w:rsidRPr="00983CE0">
        <w:rPr>
          <w:rFonts w:ascii="Bookman Old Style" w:hAnsi="Bookman Old Style"/>
          <w:sz w:val="26"/>
          <w:szCs w:val="26"/>
        </w:rPr>
        <w:t>Where?”</w:t>
      </w:r>
      <w:proofErr w:type="gramEnd"/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>“Be still, and let me finish reading the letter,” the donkey answered.  “It says that free bones will be given out at Shipley’s Farm on—“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>“I know where that is!” the dog said, and he ran down the road.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>“Wait!” the donkey cried.  “There’s more!”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>When the panting dog reached the farm, he found out that the bones were to be given out two days later.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4"/>
        </w:rPr>
      </w:pPr>
    </w:p>
    <w:p w:rsidR="001A67CD" w:rsidRPr="00983CE0" w:rsidRDefault="001A67CD" w:rsidP="001A67CD">
      <w:pPr>
        <w:tabs>
          <w:tab w:val="left" w:pos="450"/>
        </w:tabs>
        <w:spacing w:after="0" w:line="240" w:lineRule="auto"/>
        <w:jc w:val="center"/>
        <w:rPr>
          <w:rFonts w:ascii="Bookman Old Style" w:hAnsi="Bookman Old Style"/>
          <w:b/>
          <w:sz w:val="32"/>
        </w:rPr>
      </w:pPr>
      <w:r w:rsidRPr="00983CE0">
        <w:rPr>
          <w:rFonts w:ascii="Bookman Old Style" w:hAnsi="Bookman Old Style"/>
          <w:b/>
          <w:sz w:val="32"/>
        </w:rPr>
        <w:t>The Boar and the Fox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4"/>
        </w:rPr>
        <w:tab/>
      </w:r>
      <w:r w:rsidRPr="00983CE0">
        <w:rPr>
          <w:rFonts w:ascii="Bookman Old Style" w:hAnsi="Bookman Old Style"/>
          <w:sz w:val="26"/>
          <w:szCs w:val="26"/>
        </w:rPr>
        <w:t>For one day, a boar was standing next to a tree, sharpening his tusks on the truck.  A fox stopped to watch.  The boar was working so hard that the tree and nearby shrubs shook.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>“Why are you sharpening your tusk?” asked the fox.  “There aren’t any hunters around.”</w:t>
      </w:r>
    </w:p>
    <w:p w:rsidR="001A67CD" w:rsidRPr="00983CE0" w:rsidRDefault="001A67CD" w:rsidP="001A67CD">
      <w:pPr>
        <w:tabs>
          <w:tab w:val="left" w:pos="450"/>
        </w:tabs>
        <w:spacing w:after="0" w:line="240" w:lineRule="auto"/>
        <w:rPr>
          <w:rFonts w:ascii="Bookman Old Style" w:hAnsi="Bookman Old Style"/>
          <w:sz w:val="26"/>
          <w:szCs w:val="26"/>
        </w:rPr>
      </w:pPr>
      <w:r w:rsidRPr="00983CE0">
        <w:rPr>
          <w:rFonts w:ascii="Bookman Old Style" w:hAnsi="Bookman Old Style"/>
          <w:sz w:val="26"/>
          <w:szCs w:val="26"/>
        </w:rPr>
        <w:tab/>
        <w:t>“The answer is obvious,” replied the boar.  “If I were attacked, I certainly wouldn’t have time to sharpen my tusks.  But if I have them ready and sharp, I’ll be able to put them to good use!”</w:t>
      </w:r>
    </w:p>
    <w:p w:rsidR="001A67CD" w:rsidRDefault="001A67CD" w:rsidP="001A67CD">
      <w:pPr>
        <w:rPr>
          <w:rFonts w:asciiTheme="majorHAnsi" w:hAnsiTheme="majorHAnsi"/>
          <w:b/>
          <w:sz w:val="28"/>
          <w:szCs w:val="24"/>
        </w:rPr>
      </w:pPr>
    </w:p>
    <w:p w:rsidR="00466D41" w:rsidRPr="00444EFA" w:rsidRDefault="00466D41" w:rsidP="00466D41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D73A7C" w:rsidRDefault="001A67CD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1"/>
    <w:rsid w:val="00187855"/>
    <w:rsid w:val="001A67CD"/>
    <w:rsid w:val="00466D41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2013-10-14T18:49:00Z</dcterms:created>
  <dcterms:modified xsi:type="dcterms:W3CDTF">2013-10-14T18:49:00Z</dcterms:modified>
</cp:coreProperties>
</file>